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B6" w:rsidRPr="00A25910" w:rsidRDefault="007C51ED" w:rsidP="0093641B">
      <w:pPr>
        <w:ind w:left="-270" w:firstLine="270"/>
        <w:jc w:val="center"/>
        <w:rPr>
          <w:rFonts w:ascii="Georgia" w:hAnsi="Georgia"/>
          <w:color w:val="FF0000"/>
          <w:sz w:val="96"/>
          <w:szCs w:val="96"/>
          <w:u w:val="single"/>
        </w:rPr>
      </w:pPr>
      <w:r w:rsidRPr="00A25910">
        <w:rPr>
          <w:rFonts w:ascii="Georgia" w:hAnsi="Georgia"/>
          <w:color w:val="FF0000"/>
          <w:sz w:val="96"/>
          <w:szCs w:val="96"/>
          <w:u w:val="single"/>
        </w:rPr>
        <w:t>Pub</w:t>
      </w:r>
      <w:r w:rsidR="00FF5BE7">
        <w:rPr>
          <w:rFonts w:ascii="Georgia" w:hAnsi="Georgia"/>
          <w:color w:val="FF0000"/>
          <w:sz w:val="96"/>
          <w:szCs w:val="96"/>
          <w:u w:val="single"/>
        </w:rPr>
        <w:t>lic Speaking and Elocution Class</w:t>
      </w:r>
    </w:p>
    <w:p w:rsidR="00042C5F" w:rsidRPr="00042C5F" w:rsidRDefault="00042C5F" w:rsidP="0093641B">
      <w:pPr>
        <w:ind w:left="-270" w:firstLine="270"/>
        <w:jc w:val="center"/>
        <w:rPr>
          <w:rFonts w:ascii="Georgia" w:hAnsi="Georgia"/>
          <w:color w:val="FF0000"/>
          <w:szCs w:val="24"/>
          <w:u w:val="single"/>
        </w:rPr>
      </w:pPr>
    </w:p>
    <w:p w:rsidR="007C51ED" w:rsidRPr="0093641B" w:rsidRDefault="007C51ED" w:rsidP="00264B2D">
      <w:pPr>
        <w:jc w:val="center"/>
        <w:rPr>
          <w:rFonts w:ascii="Georgia" w:hAnsi="Georgia"/>
          <w:b/>
          <w:color w:val="000000" w:themeColor="text1"/>
          <w:szCs w:val="24"/>
        </w:rPr>
      </w:pPr>
      <w:r w:rsidRPr="0093641B">
        <w:rPr>
          <w:rFonts w:ascii="Georgia" w:hAnsi="Georgia"/>
          <w:b/>
          <w:color w:val="000000" w:themeColor="text1"/>
          <w:szCs w:val="24"/>
        </w:rPr>
        <w:t>Classes are now forming in the Highland Park Voice Studio of Beth Claussen</w:t>
      </w:r>
    </w:p>
    <w:p w:rsidR="007C51ED" w:rsidRPr="0093641B" w:rsidRDefault="009B6023" w:rsidP="00264B2D">
      <w:pPr>
        <w:jc w:val="center"/>
        <w:rPr>
          <w:rFonts w:ascii="Georgia" w:hAnsi="Georgia"/>
          <w:b/>
          <w:color w:val="000000" w:themeColor="text1"/>
          <w:szCs w:val="24"/>
        </w:rPr>
      </w:pPr>
      <w:r w:rsidRPr="0093641B">
        <w:rPr>
          <w:rFonts w:ascii="Georgia" w:hAnsi="Georgia"/>
          <w:b/>
          <w:color w:val="000000" w:themeColor="text1"/>
          <w:szCs w:val="24"/>
        </w:rPr>
        <w:t>Various classes are being offered to teens and adults during the month of April.</w:t>
      </w:r>
    </w:p>
    <w:p w:rsidR="009B6023" w:rsidRPr="0093641B" w:rsidRDefault="009B6023" w:rsidP="00264B2D">
      <w:pPr>
        <w:jc w:val="center"/>
        <w:rPr>
          <w:rFonts w:ascii="Georgia" w:hAnsi="Georgia"/>
          <w:b/>
          <w:color w:val="000000" w:themeColor="text1"/>
          <w:sz w:val="28"/>
          <w:szCs w:val="28"/>
          <w:vertAlign w:val="superscript"/>
        </w:rPr>
      </w:pPr>
      <w:r w:rsidRPr="0093641B">
        <w:rPr>
          <w:rFonts w:ascii="Georgia" w:hAnsi="Georgia"/>
          <w:b/>
          <w:color w:val="000000" w:themeColor="text1"/>
          <w:sz w:val="28"/>
          <w:szCs w:val="28"/>
        </w:rPr>
        <w:t>Saturday classes- April 6</w:t>
      </w:r>
      <w:r w:rsidRPr="0093641B">
        <w:rPr>
          <w:rFonts w:ascii="Georgia" w:hAnsi="Georgia"/>
          <w:b/>
          <w:color w:val="000000" w:themeColor="text1"/>
          <w:sz w:val="28"/>
          <w:szCs w:val="28"/>
          <w:vertAlign w:val="superscript"/>
        </w:rPr>
        <w:t>th</w:t>
      </w:r>
      <w:r w:rsidRPr="0093641B">
        <w:rPr>
          <w:rFonts w:ascii="Georgia" w:hAnsi="Georgia"/>
          <w:b/>
          <w:color w:val="000000" w:themeColor="text1"/>
          <w:sz w:val="28"/>
          <w:szCs w:val="28"/>
        </w:rPr>
        <w:t>, 13</w:t>
      </w:r>
      <w:r w:rsidRPr="0093641B">
        <w:rPr>
          <w:rFonts w:ascii="Georgia" w:hAnsi="Georgia"/>
          <w:b/>
          <w:color w:val="000000" w:themeColor="text1"/>
          <w:sz w:val="28"/>
          <w:szCs w:val="28"/>
          <w:vertAlign w:val="superscript"/>
        </w:rPr>
        <w:t>th</w:t>
      </w:r>
      <w:r w:rsidRPr="0093641B">
        <w:rPr>
          <w:rFonts w:ascii="Georgia" w:hAnsi="Georgia"/>
          <w:b/>
          <w:color w:val="000000" w:themeColor="text1"/>
          <w:sz w:val="28"/>
          <w:szCs w:val="28"/>
        </w:rPr>
        <w:t>, 20</w:t>
      </w:r>
      <w:r w:rsidRPr="0093641B">
        <w:rPr>
          <w:rFonts w:ascii="Georgia" w:hAnsi="Georgia"/>
          <w:b/>
          <w:color w:val="000000" w:themeColor="text1"/>
          <w:sz w:val="28"/>
          <w:szCs w:val="28"/>
          <w:vertAlign w:val="superscript"/>
        </w:rPr>
        <w:t>th</w:t>
      </w:r>
      <w:r w:rsidRPr="0093641B">
        <w:rPr>
          <w:rFonts w:ascii="Georgia" w:hAnsi="Georgia"/>
          <w:b/>
          <w:color w:val="000000" w:themeColor="text1"/>
          <w:sz w:val="28"/>
          <w:szCs w:val="28"/>
        </w:rPr>
        <w:t xml:space="preserve"> and 27</w:t>
      </w:r>
      <w:r w:rsidRPr="0093641B">
        <w:rPr>
          <w:rFonts w:ascii="Georgia" w:hAnsi="Georgia"/>
          <w:b/>
          <w:color w:val="000000" w:themeColor="text1"/>
          <w:sz w:val="28"/>
          <w:szCs w:val="28"/>
          <w:vertAlign w:val="superscript"/>
        </w:rPr>
        <w:t>th</w:t>
      </w:r>
    </w:p>
    <w:p w:rsidR="009B6023" w:rsidRPr="0093641B" w:rsidRDefault="00627CC9" w:rsidP="00264B2D">
      <w:pPr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93641B">
        <w:rPr>
          <w:rFonts w:ascii="Georgia" w:hAnsi="Georgia"/>
          <w:b/>
          <w:color w:val="000000" w:themeColor="text1"/>
          <w:sz w:val="28"/>
          <w:szCs w:val="28"/>
        </w:rPr>
        <w:t>Teen class will meet</w:t>
      </w:r>
      <w:r w:rsidR="009B6023" w:rsidRPr="0093641B"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 w:rsidR="00DD351A" w:rsidRPr="0093641B">
        <w:rPr>
          <w:rFonts w:ascii="Georgia" w:hAnsi="Georgia"/>
          <w:b/>
          <w:color w:val="000000" w:themeColor="text1"/>
          <w:sz w:val="28"/>
          <w:szCs w:val="28"/>
        </w:rPr>
        <w:t>3-4:30      Adult class will meet</w:t>
      </w:r>
      <w:r w:rsidR="009B6023" w:rsidRPr="0093641B">
        <w:rPr>
          <w:rFonts w:ascii="Georgia" w:hAnsi="Georgia"/>
          <w:b/>
          <w:color w:val="000000" w:themeColor="text1"/>
          <w:sz w:val="28"/>
          <w:szCs w:val="28"/>
        </w:rPr>
        <w:t xml:space="preserve"> 4:30-6</w:t>
      </w:r>
    </w:p>
    <w:p w:rsidR="00D47EF3" w:rsidRPr="0093641B" w:rsidRDefault="00627CC9" w:rsidP="00264B2D">
      <w:pPr>
        <w:jc w:val="center"/>
        <w:rPr>
          <w:rFonts w:ascii="Georgia" w:hAnsi="Georgia"/>
          <w:b/>
          <w:color w:val="000000" w:themeColor="text1"/>
          <w:szCs w:val="24"/>
        </w:rPr>
      </w:pPr>
      <w:r w:rsidRPr="0093641B">
        <w:rPr>
          <w:rFonts w:ascii="Georgia" w:hAnsi="Georgia"/>
          <w:b/>
          <w:color w:val="000000" w:themeColor="text1"/>
          <w:szCs w:val="24"/>
        </w:rPr>
        <w:t xml:space="preserve">Class </w:t>
      </w:r>
      <w:r w:rsidR="00D47EF3" w:rsidRPr="0093641B">
        <w:rPr>
          <w:rFonts w:ascii="Georgia" w:hAnsi="Georgia"/>
          <w:b/>
          <w:color w:val="000000" w:themeColor="text1"/>
          <w:szCs w:val="24"/>
        </w:rPr>
        <w:t>size is limited to 4 students</w:t>
      </w:r>
    </w:p>
    <w:p w:rsidR="00D47EF3" w:rsidRDefault="00D47EF3" w:rsidP="00264B2D">
      <w:pPr>
        <w:jc w:val="center"/>
        <w:rPr>
          <w:rFonts w:ascii="Georgia" w:hAnsi="Georgia"/>
          <w:b/>
          <w:color w:val="000000" w:themeColor="text1"/>
          <w:szCs w:val="24"/>
        </w:rPr>
      </w:pPr>
      <w:r w:rsidRPr="0093641B">
        <w:rPr>
          <w:rFonts w:ascii="Georgia" w:hAnsi="Georgia"/>
          <w:b/>
          <w:color w:val="000000" w:themeColor="text1"/>
          <w:szCs w:val="24"/>
        </w:rPr>
        <w:t>Cost of the class is $100</w:t>
      </w:r>
    </w:p>
    <w:p w:rsidR="00627CC9" w:rsidRPr="00A9554B" w:rsidRDefault="00627CC9" w:rsidP="00FF5BE7">
      <w:pPr>
        <w:jc w:val="center"/>
        <w:rPr>
          <w:rFonts w:ascii="Bookman Old Style" w:hAnsi="Bookman Old Style"/>
          <w:color w:val="000000" w:themeColor="text1"/>
          <w:szCs w:val="24"/>
        </w:rPr>
      </w:pPr>
      <w:r w:rsidRPr="00A9554B">
        <w:rPr>
          <w:rFonts w:ascii="Bookman Old Style" w:hAnsi="Bookman Old Style"/>
          <w:color w:val="000000" w:themeColor="text1"/>
          <w:szCs w:val="24"/>
        </w:rPr>
        <w:t>We will be covering such topics as articulation, breathing and proper vocal warm up exercises.</w:t>
      </w:r>
      <w:r w:rsidR="00181E4E" w:rsidRPr="00A9554B">
        <w:rPr>
          <w:rFonts w:ascii="Bookman Old Style" w:hAnsi="Bookman Old Style"/>
          <w:color w:val="000000" w:themeColor="text1"/>
          <w:szCs w:val="24"/>
        </w:rPr>
        <w:t xml:space="preserve"> We will explore the power of understanding body language, how to use this knowledge to create successful relationships in the business world, school life, and personal relationships. </w:t>
      </w:r>
      <w:r w:rsidRPr="00A9554B">
        <w:rPr>
          <w:rFonts w:ascii="Bookman Old Style" w:hAnsi="Bookman Old Style"/>
          <w:color w:val="000000" w:themeColor="text1"/>
          <w:szCs w:val="24"/>
        </w:rPr>
        <w:t xml:space="preserve"> Students will begin to develop body awareness, stage presence and strong public speak</w:t>
      </w:r>
      <w:r w:rsidR="00181E4E" w:rsidRPr="00A9554B">
        <w:rPr>
          <w:rFonts w:ascii="Bookman Old Style" w:hAnsi="Bookman Old Style"/>
          <w:color w:val="000000" w:themeColor="text1"/>
          <w:szCs w:val="24"/>
        </w:rPr>
        <w:t xml:space="preserve">ing skills. We will use various acting games, </w:t>
      </w:r>
      <w:proofErr w:type="spellStart"/>
      <w:r w:rsidR="00264B2D">
        <w:rPr>
          <w:rFonts w:ascii="Bookman Old Style" w:hAnsi="Bookman Old Style"/>
          <w:color w:val="000000" w:themeColor="text1"/>
          <w:szCs w:val="24"/>
        </w:rPr>
        <w:t>improv</w:t>
      </w:r>
      <w:proofErr w:type="spellEnd"/>
      <w:r w:rsidR="00181E4E" w:rsidRPr="00A9554B">
        <w:rPr>
          <w:rFonts w:ascii="Bookman Old Style" w:hAnsi="Bookman Old Style"/>
          <w:color w:val="000000" w:themeColor="text1"/>
          <w:szCs w:val="24"/>
        </w:rPr>
        <w:t xml:space="preserve"> exercises, and speech exercises to help each stude</w:t>
      </w:r>
      <w:r w:rsidR="00264B2D">
        <w:rPr>
          <w:rFonts w:ascii="Bookman Old Style" w:hAnsi="Bookman Old Style"/>
          <w:color w:val="000000" w:themeColor="text1"/>
          <w:szCs w:val="24"/>
        </w:rPr>
        <w:t>nt begin</w:t>
      </w:r>
      <w:r w:rsidR="00181E4E" w:rsidRPr="00A9554B">
        <w:rPr>
          <w:rFonts w:ascii="Bookman Old Style" w:hAnsi="Bookman Old Style"/>
          <w:color w:val="000000" w:themeColor="text1"/>
          <w:szCs w:val="24"/>
        </w:rPr>
        <w:t xml:space="preserve"> public speaking in a relaxed and polished fashion.</w:t>
      </w:r>
    </w:p>
    <w:p w:rsidR="006426EA" w:rsidRPr="00A9554B" w:rsidRDefault="006426EA" w:rsidP="00627CC9">
      <w:pPr>
        <w:rPr>
          <w:rFonts w:ascii="Bookman Old Style" w:hAnsi="Bookman Old Style"/>
          <w:color w:val="000000" w:themeColor="text1"/>
          <w:szCs w:val="24"/>
        </w:rPr>
      </w:pPr>
      <w:r w:rsidRPr="00A9554B">
        <w:rPr>
          <w:rFonts w:ascii="Bookman Old Style" w:hAnsi="Bookman Old Style"/>
          <w:color w:val="000000" w:themeColor="text1"/>
          <w:szCs w:val="24"/>
        </w:rPr>
        <w:t>Class topics will be: Vocal awareness, application, and dynamic delivery!</w:t>
      </w:r>
    </w:p>
    <w:p w:rsidR="006426EA" w:rsidRPr="00A9554B" w:rsidRDefault="006426EA" w:rsidP="00627CC9">
      <w:pPr>
        <w:rPr>
          <w:rFonts w:ascii="Bookman Old Style" w:hAnsi="Bookman Old Style"/>
          <w:color w:val="000000" w:themeColor="text1"/>
          <w:szCs w:val="24"/>
        </w:rPr>
      </w:pPr>
      <w:r w:rsidRPr="00A9554B">
        <w:rPr>
          <w:rFonts w:ascii="Bookman Old Style" w:hAnsi="Bookman Old Style"/>
          <w:color w:val="000000" w:themeColor="text1"/>
          <w:szCs w:val="24"/>
        </w:rPr>
        <w:t>Body language~ using body language</w:t>
      </w:r>
      <w:r w:rsidR="00D47EF3" w:rsidRPr="00A9554B">
        <w:rPr>
          <w:rFonts w:ascii="Bookman Old Style" w:hAnsi="Bookman Old Style"/>
          <w:color w:val="000000" w:themeColor="text1"/>
          <w:szCs w:val="24"/>
        </w:rPr>
        <w:t xml:space="preserve"> knowledge</w:t>
      </w:r>
      <w:r w:rsidRPr="00A9554B">
        <w:rPr>
          <w:rFonts w:ascii="Bookman Old Style" w:hAnsi="Bookman Old Style"/>
          <w:color w:val="000000" w:themeColor="text1"/>
          <w:szCs w:val="24"/>
        </w:rPr>
        <w:t xml:space="preserve"> to</w:t>
      </w:r>
      <w:r w:rsidR="00D47EF3" w:rsidRPr="00A9554B">
        <w:rPr>
          <w:rFonts w:ascii="Bookman Old Style" w:hAnsi="Bookman Old Style"/>
          <w:color w:val="000000" w:themeColor="text1"/>
          <w:szCs w:val="24"/>
        </w:rPr>
        <w:t xml:space="preserve"> understand yourself and persuade and understand others! </w:t>
      </w:r>
    </w:p>
    <w:p w:rsidR="006426EA" w:rsidRPr="00A9554B" w:rsidRDefault="006426EA" w:rsidP="00627CC9">
      <w:pPr>
        <w:rPr>
          <w:rFonts w:ascii="Bookman Old Style" w:hAnsi="Bookman Old Style"/>
          <w:color w:val="000000" w:themeColor="text1"/>
          <w:szCs w:val="24"/>
        </w:rPr>
      </w:pPr>
      <w:r w:rsidRPr="00A9554B">
        <w:rPr>
          <w:rFonts w:ascii="Bookman Old Style" w:hAnsi="Bookman Old Style"/>
          <w:color w:val="000000" w:themeColor="text1"/>
          <w:szCs w:val="24"/>
        </w:rPr>
        <w:t>Extemporaneous speaking skills~ how to think, and SPEAK eloquently at the drop of a hat!</w:t>
      </w:r>
    </w:p>
    <w:p w:rsidR="006426EA" w:rsidRPr="00A9554B" w:rsidRDefault="006426EA" w:rsidP="00627CC9">
      <w:pPr>
        <w:rPr>
          <w:rFonts w:ascii="Bookman Old Style" w:hAnsi="Bookman Old Style"/>
          <w:color w:val="000000" w:themeColor="text1"/>
          <w:szCs w:val="24"/>
        </w:rPr>
      </w:pPr>
      <w:r w:rsidRPr="00A9554B">
        <w:rPr>
          <w:rFonts w:ascii="Bookman Old Style" w:hAnsi="Bookman Old Style"/>
          <w:color w:val="000000" w:themeColor="text1"/>
          <w:szCs w:val="24"/>
        </w:rPr>
        <w:t>Prepared speech/Presentation~ how to present like a pro! No power point necessary</w:t>
      </w:r>
    </w:p>
    <w:p w:rsidR="00D47EF3" w:rsidRPr="00A9554B" w:rsidRDefault="006426EA" w:rsidP="00627CC9">
      <w:pPr>
        <w:rPr>
          <w:rFonts w:ascii="Bookman Old Style" w:hAnsi="Bookman Old Style"/>
          <w:color w:val="000000" w:themeColor="text1"/>
          <w:szCs w:val="24"/>
        </w:rPr>
      </w:pPr>
      <w:r w:rsidRPr="00A9554B">
        <w:rPr>
          <w:rFonts w:ascii="Bookman Old Style" w:hAnsi="Bookman Old Style"/>
          <w:color w:val="000000" w:themeColor="text1"/>
          <w:szCs w:val="24"/>
        </w:rPr>
        <w:t>Teen class will cover college interviewing skills</w:t>
      </w:r>
    </w:p>
    <w:p w:rsidR="00D47EF3" w:rsidRDefault="00D47EF3" w:rsidP="00627CC9">
      <w:pPr>
        <w:rPr>
          <w:rStyle w:val="Hyperlink"/>
          <w:rFonts w:ascii="Bookman Old Style" w:hAnsi="Bookman Old Style"/>
          <w:color w:val="000000" w:themeColor="text1"/>
          <w:szCs w:val="24"/>
        </w:rPr>
      </w:pPr>
      <w:r w:rsidRPr="00A9554B">
        <w:rPr>
          <w:rFonts w:ascii="Bookman Old Style" w:hAnsi="Bookman Old Style"/>
          <w:color w:val="000000" w:themeColor="text1"/>
          <w:szCs w:val="24"/>
        </w:rPr>
        <w:t>For information and registration please co</w:t>
      </w:r>
      <w:r w:rsidR="004D6140" w:rsidRPr="00A9554B">
        <w:rPr>
          <w:rFonts w:ascii="Bookman Old Style" w:hAnsi="Bookman Old Style"/>
          <w:color w:val="000000" w:themeColor="text1"/>
          <w:szCs w:val="24"/>
        </w:rPr>
        <w:t>ntact Beth Claussen 412-362-5628</w:t>
      </w:r>
      <w:r w:rsidRPr="00A9554B">
        <w:rPr>
          <w:rFonts w:ascii="Bookman Old Style" w:hAnsi="Bookman Old Style"/>
          <w:color w:val="000000" w:themeColor="text1"/>
          <w:szCs w:val="24"/>
        </w:rPr>
        <w:t xml:space="preserve"> or by email: </w:t>
      </w:r>
      <w:hyperlink r:id="rId4" w:history="1">
        <w:r w:rsidRPr="00A9554B">
          <w:rPr>
            <w:rStyle w:val="Hyperlink"/>
            <w:rFonts w:ascii="Bookman Old Style" w:hAnsi="Bookman Old Style"/>
            <w:color w:val="000000" w:themeColor="text1"/>
            <w:szCs w:val="24"/>
          </w:rPr>
          <w:t>Claussen.beth@gmail.com</w:t>
        </w:r>
      </w:hyperlink>
    </w:p>
    <w:p w:rsidR="00073CB1" w:rsidRPr="00A9554B" w:rsidRDefault="00073CB1" w:rsidP="00627CC9">
      <w:pPr>
        <w:rPr>
          <w:rFonts w:ascii="Bookman Old Style" w:hAnsi="Bookman Old Style"/>
          <w:color w:val="000000" w:themeColor="text1"/>
          <w:szCs w:val="24"/>
        </w:rPr>
      </w:pPr>
    </w:p>
    <w:p w:rsidR="004D6140" w:rsidRPr="004D6140" w:rsidRDefault="00D47EF3" w:rsidP="00627CC9">
      <w:pPr>
        <w:rPr>
          <w:rFonts w:ascii="Bookman Old Style" w:hAnsi="Bookman Old Style"/>
          <w:color w:val="244061" w:themeColor="accent1" w:themeShade="80"/>
          <w:sz w:val="20"/>
          <w:szCs w:val="20"/>
        </w:rPr>
      </w:pPr>
      <w:r w:rsidRPr="00A9554B">
        <w:rPr>
          <w:rFonts w:ascii="Bookman Old Style" w:hAnsi="Bookman Old Style"/>
          <w:color w:val="000000" w:themeColor="text1"/>
          <w:sz w:val="20"/>
          <w:szCs w:val="20"/>
        </w:rPr>
        <w:t xml:space="preserve">Beth Claussen brings 22 years of teaching experience to her private voice and speech and diction students. She is a graduate of the University Of Cincinnati College Conservatory </w:t>
      </w:r>
      <w:proofErr w:type="gramStart"/>
      <w:r w:rsidRPr="00A9554B">
        <w:rPr>
          <w:rFonts w:ascii="Bookman Old Style" w:hAnsi="Bookman Old Style"/>
          <w:color w:val="000000" w:themeColor="text1"/>
          <w:sz w:val="20"/>
          <w:szCs w:val="20"/>
        </w:rPr>
        <w:t>of</w:t>
      </w:r>
      <w:proofErr w:type="gramEnd"/>
      <w:r w:rsidRPr="00A9554B">
        <w:rPr>
          <w:rFonts w:ascii="Bookman Old Style" w:hAnsi="Bookman Old Style"/>
          <w:color w:val="000000" w:themeColor="text1"/>
          <w:sz w:val="20"/>
          <w:szCs w:val="20"/>
        </w:rPr>
        <w:t xml:space="preserve"> Music, with a BFA in Musical Theater. She has acted professionally in loc</w:t>
      </w:r>
      <w:r w:rsidR="000F5BD4" w:rsidRPr="00A9554B">
        <w:rPr>
          <w:rFonts w:ascii="Bookman Old Style" w:hAnsi="Bookman Old Style"/>
          <w:color w:val="000000" w:themeColor="text1"/>
          <w:sz w:val="20"/>
          <w:szCs w:val="20"/>
        </w:rPr>
        <w:t>al and regional theater,</w:t>
      </w:r>
      <w:r w:rsidRPr="00A9554B">
        <w:rPr>
          <w:rFonts w:ascii="Bookman Old Style" w:hAnsi="Bookman Old Style"/>
          <w:color w:val="000000" w:themeColor="text1"/>
          <w:sz w:val="20"/>
          <w:szCs w:val="20"/>
        </w:rPr>
        <w:t xml:space="preserve"> toured Europe</w:t>
      </w:r>
      <w:r w:rsidR="000F5BD4" w:rsidRPr="00A9554B">
        <w:rPr>
          <w:rFonts w:ascii="Bookman Old Style" w:hAnsi="Bookman Old Style"/>
          <w:color w:val="000000" w:themeColor="text1"/>
          <w:sz w:val="20"/>
          <w:szCs w:val="20"/>
        </w:rPr>
        <w:t>, and has performed in many industrials in the Chicago and New York are</w:t>
      </w:r>
      <w:r w:rsidR="004D6140" w:rsidRPr="00A9554B">
        <w:rPr>
          <w:rFonts w:ascii="Bookman Old Style" w:hAnsi="Bookman Old Style"/>
          <w:color w:val="000000" w:themeColor="text1"/>
          <w:sz w:val="20"/>
          <w:szCs w:val="20"/>
        </w:rPr>
        <w:t>as.</w:t>
      </w:r>
      <w:bookmarkStart w:id="0" w:name="_GoBack"/>
      <w:bookmarkEnd w:id="0"/>
    </w:p>
    <w:sectPr w:rsidR="004D6140" w:rsidRPr="004D6140" w:rsidSect="00042C5F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1ED"/>
    <w:rsid w:val="00042C5F"/>
    <w:rsid w:val="00073CB1"/>
    <w:rsid w:val="000F5BD4"/>
    <w:rsid w:val="00181E4E"/>
    <w:rsid w:val="00232577"/>
    <w:rsid w:val="00264B2D"/>
    <w:rsid w:val="0029315E"/>
    <w:rsid w:val="00442DEF"/>
    <w:rsid w:val="004D3564"/>
    <w:rsid w:val="004D6140"/>
    <w:rsid w:val="00627CC9"/>
    <w:rsid w:val="006426EA"/>
    <w:rsid w:val="007234B6"/>
    <w:rsid w:val="007C51ED"/>
    <w:rsid w:val="0093641B"/>
    <w:rsid w:val="009B6023"/>
    <w:rsid w:val="00A25910"/>
    <w:rsid w:val="00A9554B"/>
    <w:rsid w:val="00B119C7"/>
    <w:rsid w:val="00D47EF3"/>
    <w:rsid w:val="00DD351A"/>
    <w:rsid w:val="00F9121A"/>
    <w:rsid w:val="00F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E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1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E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1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ssen.be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allisone</dc:creator>
  <cp:lastModifiedBy>ax</cp:lastModifiedBy>
  <cp:revision>2</cp:revision>
  <cp:lastPrinted>2013-02-21T21:48:00Z</cp:lastPrinted>
  <dcterms:created xsi:type="dcterms:W3CDTF">2013-02-21T22:24:00Z</dcterms:created>
  <dcterms:modified xsi:type="dcterms:W3CDTF">2013-02-21T22:24:00Z</dcterms:modified>
</cp:coreProperties>
</file>